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700BC" w14:textId="77777777" w:rsidR="00244FA6" w:rsidRPr="00244FA6" w:rsidRDefault="00244FA6" w:rsidP="00244FA6">
      <w:pPr>
        <w:rPr>
          <w:b/>
          <w:bCs/>
        </w:rPr>
      </w:pPr>
      <w:r w:rsidRPr="00244FA6">
        <w:rPr>
          <w:b/>
          <w:bCs/>
        </w:rPr>
        <w:t>Medicina Muncii</w:t>
      </w:r>
    </w:p>
    <w:p w14:paraId="7134126C" w14:textId="77777777" w:rsidR="00244FA6" w:rsidRPr="00244FA6" w:rsidRDefault="00244FA6" w:rsidP="00244FA6">
      <w:proofErr w:type="spellStart"/>
      <w:r w:rsidRPr="00244FA6">
        <w:t>Avand</w:t>
      </w:r>
      <w:proofErr w:type="spellEnd"/>
      <w:r w:rsidRPr="00244FA6">
        <w:t xml:space="preserve"> in vedere starea de urgenta instituita prin Decretul </w:t>
      </w:r>
      <w:proofErr w:type="spellStart"/>
      <w:r w:rsidRPr="00244FA6">
        <w:t>Presedintelui</w:t>
      </w:r>
      <w:proofErr w:type="spellEnd"/>
      <w:r w:rsidRPr="00244FA6">
        <w:t xml:space="preserve"> </w:t>
      </w:r>
      <w:proofErr w:type="spellStart"/>
      <w:r w:rsidRPr="00244FA6">
        <w:t>Romaniei</w:t>
      </w:r>
      <w:proofErr w:type="spellEnd"/>
      <w:r w:rsidRPr="00244FA6">
        <w:t xml:space="preserve"> nr. 195/16.03.2020 si </w:t>
      </w:r>
      <w:proofErr w:type="spellStart"/>
      <w:r w:rsidRPr="00244FA6">
        <w:t>situatia</w:t>
      </w:r>
      <w:proofErr w:type="spellEnd"/>
      <w:r w:rsidRPr="00244FA6">
        <w:t xml:space="preserve"> epidemiologica locala determinata de </w:t>
      </w:r>
      <w:proofErr w:type="spellStart"/>
      <w:r w:rsidRPr="00244FA6">
        <w:t>raspandirea</w:t>
      </w:r>
      <w:proofErr w:type="spellEnd"/>
      <w:r w:rsidRPr="00244FA6">
        <w:t xml:space="preserve"> coronavirusului SARS-COV-2, DSPMB a </w:t>
      </w:r>
      <w:proofErr w:type="spellStart"/>
      <w:r w:rsidRPr="00244FA6">
        <w:t>hotarat</w:t>
      </w:r>
      <w:proofErr w:type="spellEnd"/>
      <w:r w:rsidRPr="00244FA6">
        <w:t>:</w:t>
      </w:r>
    </w:p>
    <w:p w14:paraId="75B3A92D" w14:textId="77777777" w:rsidR="00244FA6" w:rsidRPr="00244FA6" w:rsidRDefault="00244FA6" w:rsidP="00244FA6">
      <w:r w:rsidRPr="00244FA6">
        <w:rPr>
          <w:b/>
          <w:bCs/>
        </w:rPr>
        <w:t xml:space="preserve">Pana la expirarea </w:t>
      </w:r>
      <w:proofErr w:type="spellStart"/>
      <w:r w:rsidRPr="00244FA6">
        <w:rPr>
          <w:b/>
          <w:bCs/>
        </w:rPr>
        <w:t>starii</w:t>
      </w:r>
      <w:proofErr w:type="spellEnd"/>
      <w:r w:rsidRPr="00244FA6">
        <w:rPr>
          <w:b/>
          <w:bCs/>
        </w:rPr>
        <w:t xml:space="preserve"> de urgenta, </w:t>
      </w:r>
      <w:proofErr w:type="spellStart"/>
      <w:r w:rsidRPr="00244FA6">
        <w:rPr>
          <w:b/>
          <w:bCs/>
        </w:rPr>
        <w:t>raman</w:t>
      </w:r>
      <w:proofErr w:type="spellEnd"/>
      <w:r w:rsidRPr="00244FA6">
        <w:rPr>
          <w:b/>
          <w:bCs/>
        </w:rPr>
        <w:t xml:space="preserve"> valabile rezultatele ultimelor examene medicale periodice de medicina muncii si concluziile medicului de medicina muncii din Fisele de aptitudine.</w:t>
      </w:r>
    </w:p>
    <w:p w14:paraId="668BCA6E" w14:textId="77777777" w:rsidR="00244FA6" w:rsidRDefault="00244FA6"/>
    <w:sectPr w:rsidR="00244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A6"/>
    <w:rsid w:val="00244FA6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3C46F"/>
  <w15:chartTrackingRefBased/>
  <w15:docId w15:val="{E8F002A2-02F2-456A-B46A-481193F98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244F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44F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244F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44F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244F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44F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44F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244F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244F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44F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44F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244F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44FA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244FA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244FA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44FA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44FA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44FA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244F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244F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44F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44F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244F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244FA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244FA6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244FA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44F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44FA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244F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354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1</cp:revision>
  <dcterms:created xsi:type="dcterms:W3CDTF">2026-03-05T22:56:00Z</dcterms:created>
  <dcterms:modified xsi:type="dcterms:W3CDTF">2026-03-05T22:57:00Z</dcterms:modified>
</cp:coreProperties>
</file>